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40294AA" w14:textId="77777777" w:rsidTr="00CF131A">
        <w:tc>
          <w:tcPr>
            <w:tcW w:w="4106" w:type="dxa"/>
          </w:tcPr>
          <w:p w14:paraId="0C6AF9B6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7EFA7987" w14:textId="77777777" w:rsidR="00DC45E7" w:rsidRPr="00DC45E7" w:rsidRDefault="007A554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6A153C0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BABFE41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2045E22D" w14:textId="77777777" w:rsidR="00DC45E7" w:rsidRDefault="00DC45E7"/>
        </w:tc>
      </w:tr>
    </w:tbl>
    <w:p w14:paraId="620E2010" w14:textId="77777777" w:rsidR="00092AAE" w:rsidRDefault="000D52FA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2F78E8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52F0EBA4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14:paraId="53F19419" w14:textId="77777777" w:rsidR="00244079" w:rsidRPr="00B279AC" w:rsidRDefault="00244079" w:rsidP="00244079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56ADA080" w14:textId="77777777"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33261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14:paraId="5E34E24A" w14:textId="77777777" w:rsidTr="003D385F">
        <w:trPr>
          <w:trHeight w:val="902"/>
        </w:trPr>
        <w:tc>
          <w:tcPr>
            <w:tcW w:w="675" w:type="dxa"/>
            <w:vAlign w:val="center"/>
          </w:tcPr>
          <w:p w14:paraId="55E091F2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14:paraId="234BE189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14:paraId="3117F879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14:paraId="7FA3FA2B" w14:textId="77777777"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14:paraId="50C13703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14:paraId="1F683D71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14:paraId="7D09D93C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14:paraId="7DDFD40B" w14:textId="77777777"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14:paraId="0ED6B6F1" w14:textId="77777777"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7A5548" w14:paraId="244BDEAA" w14:textId="77777777" w:rsidTr="003D385F">
        <w:trPr>
          <w:trHeight w:val="665"/>
        </w:trPr>
        <w:tc>
          <w:tcPr>
            <w:tcW w:w="675" w:type="dxa"/>
            <w:vAlign w:val="center"/>
          </w:tcPr>
          <w:p w14:paraId="2DDA0734" w14:textId="20237235" w:rsidR="007A5548" w:rsidRPr="00343138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05312F6" w14:textId="168C049F" w:rsidR="007A5548" w:rsidRPr="00B279AC" w:rsidRDefault="005A6577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Xuân Phượng</w:t>
            </w:r>
          </w:p>
        </w:tc>
        <w:tc>
          <w:tcPr>
            <w:tcW w:w="851" w:type="dxa"/>
            <w:vAlign w:val="center"/>
          </w:tcPr>
          <w:p w14:paraId="2E0B1C45" w14:textId="391D2EC8" w:rsidR="007A5548" w:rsidRPr="00B279AC" w:rsidRDefault="005A6577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42" w:type="dxa"/>
            <w:vAlign w:val="center"/>
          </w:tcPr>
          <w:p w14:paraId="7B483FAE" w14:textId="1A1148D1" w:rsidR="007A5548" w:rsidRPr="00B279AC" w:rsidRDefault="005A6577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Nhân Hoà</w:t>
            </w:r>
          </w:p>
        </w:tc>
        <w:tc>
          <w:tcPr>
            <w:tcW w:w="1560" w:type="dxa"/>
          </w:tcPr>
          <w:p w14:paraId="1DBFF465" w14:textId="127ECA2B" w:rsidR="007A5548" w:rsidRPr="005A6577" w:rsidRDefault="005A6577" w:rsidP="00E55A08">
            <w:pPr>
              <w:jc w:val="center"/>
              <w:rPr>
                <w:rFonts w:ascii="Times New Roman" w:hAnsi="Times New Roman" w:cs="Times New Roman"/>
              </w:rPr>
            </w:pPr>
            <w:r w:rsidRPr="005A6577">
              <w:rPr>
                <w:rFonts w:ascii="Times New Roman" w:hAnsi="Times New Roman" w:cs="Times New Roman"/>
              </w:rPr>
              <w:t>035080003920</w:t>
            </w:r>
          </w:p>
        </w:tc>
        <w:tc>
          <w:tcPr>
            <w:tcW w:w="2551" w:type="dxa"/>
          </w:tcPr>
          <w:p w14:paraId="680F75AB" w14:textId="209215CC" w:rsidR="007A5548" w:rsidRPr="005A6577" w:rsidRDefault="005A6577" w:rsidP="00E55A08">
            <w:pPr>
              <w:jc w:val="center"/>
              <w:rPr>
                <w:rFonts w:ascii="Times New Roman" w:hAnsi="Times New Roman" w:cs="Times New Roman"/>
              </w:rPr>
            </w:pPr>
            <w:r w:rsidRPr="005A6577">
              <w:rPr>
                <w:rFonts w:ascii="Times New Roman" w:hAnsi="Times New Roman" w:cs="Times New Roman"/>
              </w:rPr>
              <w:t>Bố: Lê Đình Khẩn; mẹ: Trần Thị Xuân; vợ: Nguyễn Thị Hồng 1989</w:t>
            </w:r>
          </w:p>
        </w:tc>
        <w:tc>
          <w:tcPr>
            <w:tcW w:w="1276" w:type="dxa"/>
            <w:vAlign w:val="center"/>
          </w:tcPr>
          <w:p w14:paraId="34221D0E" w14:textId="21B53DF1" w:rsidR="007A5548" w:rsidRPr="005A6577" w:rsidRDefault="005A6577" w:rsidP="00E55A08">
            <w:pPr>
              <w:jc w:val="center"/>
              <w:rPr>
                <w:rFonts w:ascii="Times New Roman" w:hAnsi="Times New Roman" w:cs="Times New Roman"/>
              </w:rPr>
            </w:pPr>
            <w:r w:rsidRPr="005A657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</w:tcPr>
          <w:p w14:paraId="1BC16633" w14:textId="47877A80" w:rsidR="007A5548" w:rsidRPr="00941ECC" w:rsidRDefault="005A6577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cai nghiện tỉnh Hà Nam</w:t>
            </w:r>
          </w:p>
        </w:tc>
        <w:tc>
          <w:tcPr>
            <w:tcW w:w="1275" w:type="dxa"/>
          </w:tcPr>
          <w:p w14:paraId="657A6A46" w14:textId="77777777"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37B8F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14:paraId="07C99637" w14:textId="77777777" w:rsidTr="00506296">
        <w:tc>
          <w:tcPr>
            <w:tcW w:w="7041" w:type="dxa"/>
            <w:hideMark/>
          </w:tcPr>
          <w:p w14:paraId="53C07A7B" w14:textId="77777777"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1A279FEC" w14:textId="1843D67A" w:rsidR="007D73A5" w:rsidRPr="007D73A5" w:rsidRDefault="005A65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Đồn Xá, ngày 14 tháng 07 năm 2024</w:t>
            </w:r>
          </w:p>
          <w:p w14:paraId="7D2ECF09" w14:textId="77777777"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5B947EE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4D28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DA63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E5ABC" w14:textId="51A85D91" w:rsidR="00E55A08" w:rsidRPr="000D52FA" w:rsidRDefault="005A6577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r w:rsidRPr="000D52FA">
        <w:rPr>
          <w:rFonts w:ascii="Times New Roman" w:hAnsi="Times New Roman" w:cs="Times New Roman"/>
          <w:sz w:val="24"/>
          <w:szCs w:val="24"/>
        </w:rPr>
        <w:t>Phạm Ngọc Phi</w:t>
      </w:r>
      <w:bookmarkEnd w:id="0"/>
    </w:p>
    <w:p w14:paraId="13EB8E1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75C70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226D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0D52FA"/>
    <w:rsid w:val="00166893"/>
    <w:rsid w:val="00196B34"/>
    <w:rsid w:val="0022533D"/>
    <w:rsid w:val="00244079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A657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ECE7118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2022-12-21T16:31:00Z</cp:lastPrinted>
  <dcterms:created xsi:type="dcterms:W3CDTF">2022-05-15T12:28:00Z</dcterms:created>
  <dcterms:modified xsi:type="dcterms:W3CDTF">2024-07-16T07:40:00Z</dcterms:modified>
</cp:coreProperties>
</file>